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160C" w:rsidRDefault="00C8160C" w:rsidP="00CE0A2F">
      <w:pPr>
        <w:ind w:hanging="22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 xml:space="preserve">ตัวชี้วัดที่ 1 </w:t>
      </w:r>
      <w:r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>ตัวชี้วัดตามภารกิจหลักของสำนัก/หน่วยงานตามแผนปฏิบัติราชการของสำนัก/หน่วยงาน</w:t>
      </w:r>
    </w:p>
    <w:p w:rsidR="00FF3A4F" w:rsidRPr="00317EC2" w:rsidRDefault="005374C4" w:rsidP="00CE0A2F">
      <w:pPr>
        <w:ind w:left="1433" w:hanging="1455"/>
        <w:rPr>
          <w:rFonts w:ascii="TH SarabunPSK" w:hAnsi="TH SarabunPSK" w:cs="TH SarabunPSK"/>
          <w:b/>
          <w:bCs/>
          <w:spacing w:val="-4"/>
          <w:sz w:val="30"/>
          <w:szCs w:val="30"/>
        </w:rPr>
      </w:pP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="00776949">
        <w:rPr>
          <w:rFonts w:ascii="TH SarabunPSK" w:hAnsi="TH SarabunPSK" w:cs="TH SarabunPSK"/>
          <w:b/>
          <w:bCs/>
          <w:color w:val="000000"/>
          <w:sz w:val="30"/>
          <w:szCs w:val="30"/>
        </w:rPr>
        <w:t xml:space="preserve"> </w:t>
      </w:r>
      <w:r w:rsidR="008767C9" w:rsidRPr="00932AC9">
        <w:rPr>
          <w:rFonts w:ascii="TH SarabunPSK" w:hAnsi="TH SarabunPSK" w:cs="TH SarabunPSK"/>
          <w:b/>
          <w:bCs/>
          <w:sz w:val="30"/>
          <w:szCs w:val="30"/>
          <w:cs/>
        </w:rPr>
        <w:t>1</w:t>
      </w:r>
      <w:r w:rsidR="00FA729F">
        <w:rPr>
          <w:rFonts w:ascii="TH SarabunPSK" w:hAnsi="TH SarabunPSK" w:cs="TH SarabunPSK" w:hint="cs"/>
          <w:b/>
          <w:bCs/>
          <w:sz w:val="30"/>
          <w:szCs w:val="30"/>
          <w:cs/>
        </w:rPr>
        <w:t>.</w:t>
      </w:r>
      <w:r w:rsidR="00D179DA">
        <w:rPr>
          <w:rFonts w:ascii="TH SarabunPSK" w:hAnsi="TH SarabunPSK" w:cs="TH SarabunPSK"/>
          <w:b/>
          <w:bCs/>
          <w:sz w:val="30"/>
          <w:szCs w:val="30"/>
        </w:rPr>
        <w:t>2</w:t>
      </w:r>
      <w:r w:rsidR="00776949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="00396568" w:rsidRPr="00867B00">
        <w:rPr>
          <w:rFonts w:ascii="TH SarabunPSK" w:hAnsi="TH SarabunPSK" w:cs="TH SarabunPSK" w:hint="cs"/>
          <w:b/>
          <w:bCs/>
          <w:spacing w:val="-4"/>
          <w:sz w:val="30"/>
          <w:szCs w:val="30"/>
          <w:cs/>
        </w:rPr>
        <w:t>โครงการ</w:t>
      </w:r>
      <w:r w:rsidR="00396568" w:rsidRPr="00867B00">
        <w:rPr>
          <w:rFonts w:ascii="TH SarabunPSK" w:hAnsi="TH SarabunPSK" w:cs="TH SarabunPSK"/>
          <w:b/>
          <w:bCs/>
          <w:spacing w:val="-4"/>
          <w:sz w:val="30"/>
          <w:szCs w:val="30"/>
          <w:cs/>
        </w:rPr>
        <w:t>นำร่องตามแผนยุทธศาสตร์ความร่วมมือทางวิชาการระดับอุดมศึกษาระหว่างประเทศไทย</w:t>
      </w:r>
      <w:r w:rsidR="00396568">
        <w:rPr>
          <w:rFonts w:ascii="TH SarabunPSK" w:hAnsi="TH SarabunPSK" w:cs="TH SarabunPSK"/>
          <w:b/>
          <w:bCs/>
          <w:spacing w:val="-4"/>
          <w:sz w:val="30"/>
          <w:szCs w:val="30"/>
          <w:cs/>
        </w:rPr>
        <w:t xml:space="preserve"> </w:t>
      </w:r>
      <w:r w:rsidR="00396568" w:rsidRPr="00867B00">
        <w:rPr>
          <w:rFonts w:ascii="TH SarabunPSK" w:hAnsi="TH SarabunPSK" w:cs="TH SarabunPSK"/>
          <w:b/>
          <w:bCs/>
          <w:spacing w:val="-4"/>
          <w:sz w:val="30"/>
          <w:szCs w:val="30"/>
          <w:cs/>
        </w:rPr>
        <w:t>กับประเทศเพื่อนบ้าน (กัมพูชา ลาว เมียนมา เวียดนาม</w:t>
      </w:r>
      <w:r w:rsidR="00396568">
        <w:rPr>
          <w:rFonts w:ascii="TH SarabunPSK" w:hAnsi="TH SarabunPSK" w:cs="TH SarabunPSK"/>
          <w:spacing w:val="-4"/>
          <w:sz w:val="30"/>
          <w:szCs w:val="30"/>
          <w:cs/>
        </w:rPr>
        <w:t>)</w:t>
      </w:r>
    </w:p>
    <w:p w:rsidR="005374C4" w:rsidRPr="00932AC9" w:rsidRDefault="005374C4" w:rsidP="00CE0A2F">
      <w:pPr>
        <w:ind w:hanging="22"/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</w:pPr>
      <w:r w:rsidRPr="00932AC9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</w:t>
      </w:r>
      <w:r w:rsidRPr="00932AC9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lang w:eastAsia="th-TH"/>
        </w:rPr>
        <w:t xml:space="preserve">: </w:t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396568">
        <w:rPr>
          <w:rFonts w:ascii="TH SarabunPSK" w:eastAsia="Angsana New" w:hAnsi="TH SarabunPSK" w:cs="TH SarabunPSK" w:hint="cs"/>
          <w:b/>
          <w:bCs/>
          <w:snapToGrid w:val="0"/>
          <w:color w:val="000000"/>
          <w:sz w:val="30"/>
          <w:szCs w:val="30"/>
          <w:cs/>
          <w:lang w:eastAsia="th-TH"/>
        </w:rPr>
        <w:t>ระดับความสำเร็จ</w:t>
      </w:r>
    </w:p>
    <w:p w:rsidR="005374C4" w:rsidRPr="00932AC9" w:rsidRDefault="005374C4" w:rsidP="00892E47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น้ำหนัก</w:t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 xml:space="preserve"> : </w:t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C216F2" w:rsidRPr="00932AC9">
        <w:rPr>
          <w:rFonts w:ascii="TH SarabunPSK" w:hAnsi="TH SarabunPSK" w:cs="TH SarabunPSK"/>
          <w:b/>
          <w:bCs/>
          <w:sz w:val="30"/>
          <w:szCs w:val="30"/>
          <w:cs/>
        </w:rPr>
        <w:t xml:space="preserve">ร้อยละ </w:t>
      </w:r>
      <w:r w:rsidR="00396568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>6</w:t>
      </w:r>
    </w:p>
    <w:p w:rsidR="00C50638" w:rsidRPr="00932AC9" w:rsidRDefault="005374C4" w:rsidP="00892E47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</w:t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>:</w:t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 </w:t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BA2F0D" w:rsidRDefault="00C54E4A" w:rsidP="00BA2F0D">
      <w:pPr>
        <w:pStyle w:val="FootnoteText"/>
        <w:jc w:val="thaiDistribute"/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</w:pP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BA2F0D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  <w:t>-</w:t>
      </w:r>
      <w:r w:rsidR="00BA2F0D">
        <w:rPr>
          <w:rFonts w:ascii="TH SarabunPSK" w:hAnsi="TH SarabunPSK" w:cs="TH SarabunPSK" w:hint="cs"/>
          <w:snapToGrid w:val="0"/>
          <w:color w:val="000000"/>
          <w:sz w:val="30"/>
          <w:szCs w:val="30"/>
          <w:u w:val="dotted"/>
          <w:cs/>
        </w:rPr>
        <w:t>อธิบายความหมายของตัวชี้วัดโดยย่อ</w:t>
      </w:r>
      <w:r w:rsidR="00BA2F0D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BA2F0D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BA2F0D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BA2F0D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BA2F0D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BA2F0D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BA2F0D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BA2F0D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BA2F0D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BA2F0D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BA2F0D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BA2F0D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BA2F0D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BA2F0D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BA2F0D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BA2F0D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BA2F0D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</w:p>
    <w:p w:rsidR="00C8160C" w:rsidRPr="00BA2F0D" w:rsidRDefault="00C8160C" w:rsidP="00BA2F0D">
      <w:pPr>
        <w:pStyle w:val="FootnoteText"/>
        <w:jc w:val="thaiDistribute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5374C4" w:rsidRPr="00932AC9" w:rsidRDefault="005374C4" w:rsidP="00892E47">
      <w:pPr>
        <w:pStyle w:val="FootnoteText"/>
        <w:jc w:val="thaiDistribut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932AC9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</w:t>
      </w:r>
      <w:r w:rsidRPr="00932AC9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  <w:t xml:space="preserve"> :</w:t>
      </w:r>
    </w:p>
    <w:p w:rsidR="00376665" w:rsidRDefault="00376665" w:rsidP="00376665">
      <w:pPr>
        <w:spacing w:before="120" w:after="120"/>
        <w:ind w:firstLine="1440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 w:rsidRPr="00546994">
        <w:rPr>
          <w:rFonts w:ascii="TH SarabunPSK" w:hAnsi="TH SarabunPSK" w:cs="TH SarabunPSK"/>
          <w:color w:val="000000"/>
          <w:sz w:val="30"/>
          <w:szCs w:val="30"/>
          <w:cs/>
        </w:rPr>
        <w:t>กำหนดเป็นลำดับขั้นของความสำเร็จ (</w:t>
      </w:r>
      <w:r w:rsidRPr="00546994">
        <w:rPr>
          <w:rFonts w:ascii="TH SarabunPSK" w:hAnsi="TH SarabunPSK" w:cs="TH SarabunPSK"/>
          <w:color w:val="000000"/>
          <w:sz w:val="30"/>
          <w:szCs w:val="30"/>
        </w:rPr>
        <w:t>Milestone</w:t>
      </w:r>
      <w:r w:rsidRPr="00546994">
        <w:rPr>
          <w:rFonts w:ascii="TH SarabunPSK" w:hAnsi="TH SarabunPSK" w:cs="TH SarabunPSK"/>
          <w:color w:val="000000"/>
          <w:sz w:val="30"/>
          <w:szCs w:val="30"/>
          <w:cs/>
        </w:rPr>
        <w:t>) แบ่งเกณฑ์การให้คะแนนเป็น 5 ระดับ พิจารณาจากความก้าวหน้าของขั้นตอนการดำเนินงานตามเป้าหมายแต่ละระดับ ดังนี้</w:t>
      </w:r>
    </w:p>
    <w:tbl>
      <w:tblPr>
        <w:tblW w:w="7796" w:type="dxa"/>
        <w:tblInd w:w="6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8"/>
        <w:gridCol w:w="6978"/>
      </w:tblGrid>
      <w:tr w:rsidR="005374C4" w:rsidRPr="00932AC9" w:rsidTr="00CD3E1D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4C4" w:rsidRPr="00932AC9" w:rsidRDefault="005374C4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32AC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6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4C4" w:rsidRPr="00932AC9" w:rsidRDefault="005374C4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32AC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376665" w:rsidRPr="00932AC9" w:rsidTr="00CD3E1D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32AC9" w:rsidRDefault="00376665" w:rsidP="00376665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32AC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6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EF423C" w:rsidRDefault="00396568" w:rsidP="00343FB0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F423C">
              <w:rPr>
                <w:rFonts w:ascii="TH SarabunPSK" w:hAnsi="TH SarabunPSK" w:cs="TH SarabunPSK" w:hint="cs"/>
                <w:sz w:val="30"/>
                <w:szCs w:val="30"/>
                <w:cs/>
              </w:rPr>
              <w:t>จัดประชุมคณะกรรมการบริหารโครงการฯ</w:t>
            </w:r>
            <w:r w:rsidRPr="00EF423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EF423C">
              <w:rPr>
                <w:rFonts w:ascii="TH SarabunPSK" w:hAnsi="TH SarabunPSK" w:cs="TH SarabunPSK" w:hint="cs"/>
                <w:sz w:val="30"/>
                <w:szCs w:val="30"/>
                <w:cs/>
              </w:rPr>
              <w:t>เพื่อกำหนดแนวทางการดำเนินโครงการ ประจำปีงบประมาณ พ.ศ. 2561</w:t>
            </w:r>
          </w:p>
        </w:tc>
      </w:tr>
      <w:tr w:rsidR="00376665" w:rsidRPr="00932AC9" w:rsidTr="00CD3E1D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32AC9" w:rsidRDefault="00376665" w:rsidP="00376665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32AC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6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EF423C" w:rsidRDefault="00396568" w:rsidP="00EF423C">
            <w:pPr>
              <w:jc w:val="thaiDistribute"/>
            </w:pPr>
            <w:r w:rsidRPr="00EF423C">
              <w:rPr>
                <w:rFonts w:ascii="TH SarabunPSK" w:hAnsi="TH SarabunPSK" w:cs="TH SarabunPSK" w:hint="cs"/>
                <w:sz w:val="30"/>
                <w:szCs w:val="30"/>
                <w:cs/>
              </w:rPr>
              <w:t>จัดประชุมชี้แจงแนวทางการดำเนินโครงการสำหรับสถาบันอุดมศึกษา/หน่วยงานหลักที่ได้รับมอบหมายให้ดำเนินโครงการ</w:t>
            </w:r>
          </w:p>
        </w:tc>
      </w:tr>
      <w:tr w:rsidR="00376665" w:rsidRPr="00932AC9" w:rsidTr="00CD3E1D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32AC9" w:rsidRDefault="00376665" w:rsidP="00376665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32AC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6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EF423C" w:rsidRDefault="00396568" w:rsidP="00EF423C">
            <w:pPr>
              <w:jc w:val="thaiDistribute"/>
            </w:pPr>
            <w:r w:rsidRPr="00EF423C">
              <w:rPr>
                <w:rFonts w:ascii="TH SarabunPSK" w:hAnsi="TH SarabunPSK" w:cs="TH SarabunPSK"/>
                <w:sz w:val="30"/>
                <w:szCs w:val="30"/>
                <w:cs/>
              </w:rPr>
              <w:t>สถาบันอุดมศึกษา/หน่วยงานหลัก</w:t>
            </w:r>
            <w:r w:rsidRPr="00EF423C">
              <w:rPr>
                <w:rFonts w:ascii="TH SarabunPSK" w:hAnsi="TH SarabunPSK" w:cs="TH SarabunPSK" w:hint="cs"/>
                <w:sz w:val="30"/>
                <w:szCs w:val="30"/>
                <w:cs/>
              </w:rPr>
              <w:t>จัดส่งข้อเสนอโครงการตามเกณฑ์ที่กำหนด</w:t>
            </w:r>
          </w:p>
        </w:tc>
        <w:bookmarkStart w:id="0" w:name="_GoBack"/>
        <w:bookmarkEnd w:id="0"/>
      </w:tr>
      <w:tr w:rsidR="00376665" w:rsidRPr="00932AC9" w:rsidTr="00CD3E1D">
        <w:trPr>
          <w:trHeight w:val="70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32AC9" w:rsidRDefault="00376665" w:rsidP="00376665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32AC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6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EF423C" w:rsidRDefault="008949EA" w:rsidP="00EF423C">
            <w:pPr>
              <w:jc w:val="thaiDistribute"/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จัดสรรงบประมาณสนับสนุนดำเนินโครงการ</w:t>
            </w:r>
          </w:p>
        </w:tc>
      </w:tr>
      <w:tr w:rsidR="00376665" w:rsidRPr="00932AC9" w:rsidTr="00CD3E1D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32AC9" w:rsidRDefault="00376665" w:rsidP="00376665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32AC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6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EF423C" w:rsidRDefault="00343FB0" w:rsidP="00EF423C">
            <w:pPr>
              <w:tabs>
                <w:tab w:val="left" w:pos="1440"/>
              </w:tabs>
              <w:ind w:left="-7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8949EA">
              <w:rPr>
                <w:rFonts w:ascii="TH SarabunPSK" w:hAnsi="TH SarabunPSK" w:cs="TH SarabunPSK" w:hint="cs"/>
                <w:sz w:val="30"/>
                <w:szCs w:val="30"/>
                <w:cs/>
              </w:rPr>
              <w:t>ติดตามประเมินผลการดำเนินงาน</w:t>
            </w:r>
          </w:p>
        </w:tc>
      </w:tr>
    </w:tbl>
    <w:p w:rsidR="00C50638" w:rsidRPr="00932AC9" w:rsidRDefault="00C50638" w:rsidP="00892E47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5374C4" w:rsidRPr="00932AC9" w:rsidRDefault="005374C4" w:rsidP="00892E47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รายละเอียดข้อมูลพื้นฐาน</w:t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 xml:space="preserve"> : </w:t>
      </w:r>
    </w:p>
    <w:tbl>
      <w:tblPr>
        <w:tblW w:w="9072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3710"/>
        <w:gridCol w:w="1330"/>
        <w:gridCol w:w="1416"/>
        <w:gridCol w:w="1341"/>
        <w:gridCol w:w="1275"/>
      </w:tblGrid>
      <w:tr w:rsidR="005374C4" w:rsidRPr="00932AC9" w:rsidTr="0038412D">
        <w:tc>
          <w:tcPr>
            <w:tcW w:w="3710" w:type="dxa"/>
            <w:vMerge w:val="restart"/>
            <w:vAlign w:val="center"/>
          </w:tcPr>
          <w:p w:rsidR="005374C4" w:rsidRPr="00932AC9" w:rsidRDefault="005374C4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32AC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330" w:type="dxa"/>
            <w:vMerge w:val="restart"/>
            <w:vAlign w:val="center"/>
          </w:tcPr>
          <w:p w:rsidR="005374C4" w:rsidRPr="00932AC9" w:rsidRDefault="005374C4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32AC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032" w:type="dxa"/>
            <w:gridSpan w:val="3"/>
            <w:vAlign w:val="center"/>
          </w:tcPr>
          <w:p w:rsidR="005374C4" w:rsidRPr="00932AC9" w:rsidRDefault="005374C4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32AC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D35FF2" w:rsidRPr="00932AC9" w:rsidTr="0038412D">
        <w:tc>
          <w:tcPr>
            <w:tcW w:w="3710" w:type="dxa"/>
            <w:vMerge/>
            <w:vAlign w:val="center"/>
          </w:tcPr>
          <w:p w:rsidR="00D35FF2" w:rsidRPr="00932AC9" w:rsidRDefault="00D35FF2" w:rsidP="00892E47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vMerge/>
            <w:vAlign w:val="center"/>
          </w:tcPr>
          <w:p w:rsidR="00D35FF2" w:rsidRPr="00932AC9" w:rsidRDefault="00D35FF2" w:rsidP="00892E47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6" w:type="dxa"/>
            <w:vAlign w:val="center"/>
          </w:tcPr>
          <w:p w:rsidR="00D35FF2" w:rsidRPr="00932AC9" w:rsidRDefault="00376665" w:rsidP="00C95B8C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2558</w:t>
            </w:r>
          </w:p>
        </w:tc>
        <w:tc>
          <w:tcPr>
            <w:tcW w:w="1341" w:type="dxa"/>
            <w:vAlign w:val="center"/>
          </w:tcPr>
          <w:p w:rsidR="00D35FF2" w:rsidRPr="00932AC9" w:rsidRDefault="00376665" w:rsidP="00C95B8C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2559</w:t>
            </w:r>
          </w:p>
        </w:tc>
        <w:tc>
          <w:tcPr>
            <w:tcW w:w="1275" w:type="dxa"/>
            <w:vAlign w:val="center"/>
          </w:tcPr>
          <w:p w:rsidR="00D35FF2" w:rsidRPr="00932AC9" w:rsidRDefault="00376665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2560</w:t>
            </w:r>
          </w:p>
        </w:tc>
      </w:tr>
      <w:tr w:rsidR="00376665" w:rsidRPr="00932AC9" w:rsidTr="00376665">
        <w:trPr>
          <w:trHeight w:val="418"/>
        </w:trPr>
        <w:tc>
          <w:tcPr>
            <w:tcW w:w="3710" w:type="dxa"/>
            <w:vAlign w:val="center"/>
          </w:tcPr>
          <w:p w:rsidR="00376665" w:rsidRPr="00EF423C" w:rsidRDefault="00976BE6" w:rsidP="00376665">
            <w:pPr>
              <w:spacing w:before="100" w:beforeAutospacing="1" w:after="100" w:afterAutospacing="1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F423C">
              <w:rPr>
                <w:rFonts w:ascii="TH SarabunPSK" w:hAnsi="TH SarabunPSK" w:cs="TH SarabunPSK" w:hint="cs"/>
                <w:sz w:val="30"/>
                <w:szCs w:val="30"/>
                <w:cs/>
              </w:rPr>
              <w:t>โครงการ</w:t>
            </w:r>
            <w:r w:rsidRPr="00EF423C">
              <w:rPr>
                <w:rFonts w:ascii="TH SarabunPSK" w:hAnsi="TH SarabunPSK" w:cs="TH SarabunPSK"/>
                <w:sz w:val="30"/>
                <w:szCs w:val="30"/>
                <w:cs/>
              </w:rPr>
              <w:t>นำร่องตามแผนยุทธศาสตร์ความร่วมมือทางวิชาการระดับอุดมศึกษา</w:t>
            </w:r>
            <w:r w:rsidR="00C43CEF" w:rsidRPr="00EF423C">
              <w:rPr>
                <w:rFonts w:ascii="TH SarabunPSK" w:hAnsi="TH SarabunPSK" w:cs="TH SarabunPSK" w:hint="cs"/>
                <w:sz w:val="30"/>
                <w:szCs w:val="30"/>
                <w:cs/>
              </w:rPr>
              <w:t>ระหว่างป</w:t>
            </w:r>
            <w:r w:rsidR="00C43CEF" w:rsidRPr="005E28A7">
              <w:rPr>
                <w:rFonts w:ascii="TH SarabunPSK" w:hAnsi="TH SarabunPSK" w:cs="TH SarabunPSK" w:hint="cs"/>
                <w:sz w:val="30"/>
                <w:szCs w:val="30"/>
                <w:cs/>
              </w:rPr>
              <w:t>ระเทศ</w:t>
            </w:r>
            <w:r w:rsidR="005E28A7" w:rsidRPr="005E28A7">
              <w:rPr>
                <w:rFonts w:ascii="TH SarabunPSK" w:hAnsi="TH SarabunPSK" w:cs="TH SarabunPSK" w:hint="cs"/>
                <w:sz w:val="30"/>
                <w:szCs w:val="30"/>
                <w:cs/>
              </w:rPr>
              <w:t>ไทย</w:t>
            </w:r>
            <w:r w:rsidR="005E28A7" w:rsidRPr="005E28A7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กับประเทศเพื่อนบ้าน (กัมพูชา ลาว เมียนมา เวียดนาม)</w:t>
            </w:r>
          </w:p>
        </w:tc>
        <w:tc>
          <w:tcPr>
            <w:tcW w:w="1330" w:type="dxa"/>
          </w:tcPr>
          <w:p w:rsidR="00376665" w:rsidRPr="00932AC9" w:rsidRDefault="002F0C78" w:rsidP="00376665">
            <w:pPr>
              <w:spacing w:before="100" w:beforeAutospacing="1" w:after="100" w:afterAutospacing="1"/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TH SarabunPSK" w:eastAsia="Angsana New" w:hAnsi="TH SarabunPSK" w:cs="TH SarabunPSK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ระดับความสำเร็จ</w:t>
            </w:r>
          </w:p>
        </w:tc>
        <w:tc>
          <w:tcPr>
            <w:tcW w:w="1416" w:type="dxa"/>
          </w:tcPr>
          <w:p w:rsidR="00376665" w:rsidRPr="00932AC9" w:rsidRDefault="002F0C78" w:rsidP="00376665">
            <w:pPr>
              <w:spacing w:before="100" w:beforeAutospacing="1" w:after="100" w:afterAutospacing="1"/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-</w:t>
            </w:r>
          </w:p>
        </w:tc>
        <w:tc>
          <w:tcPr>
            <w:tcW w:w="1341" w:type="dxa"/>
          </w:tcPr>
          <w:p w:rsidR="00376665" w:rsidRDefault="002F0C78" w:rsidP="002F0C78">
            <w:pPr>
              <w:jc w:val="center"/>
            </w:pP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-</w:t>
            </w:r>
          </w:p>
        </w:tc>
        <w:tc>
          <w:tcPr>
            <w:tcW w:w="1275" w:type="dxa"/>
          </w:tcPr>
          <w:p w:rsidR="00376665" w:rsidRDefault="002F0C78" w:rsidP="002F0C78">
            <w:pPr>
              <w:jc w:val="center"/>
            </w:pP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-</w:t>
            </w:r>
          </w:p>
        </w:tc>
      </w:tr>
    </w:tbl>
    <w:p w:rsidR="00857003" w:rsidRPr="00932AC9" w:rsidRDefault="00857003" w:rsidP="00857003">
      <w:pPr>
        <w:pStyle w:val="FootnoteText"/>
        <w:rPr>
          <w:rFonts w:ascii="TH SarabunPSK" w:hAnsi="TH SarabunPSK" w:cs="TH SarabunPSK"/>
          <w:b/>
          <w:bCs/>
          <w:sz w:val="30"/>
          <w:szCs w:val="30"/>
        </w:rPr>
      </w:pPr>
    </w:p>
    <w:p w:rsidR="00857003" w:rsidRPr="00932AC9" w:rsidRDefault="00857003" w:rsidP="00857003">
      <w:pPr>
        <w:pStyle w:val="FootnoteText"/>
        <w:rPr>
          <w:rFonts w:ascii="TH SarabunPSK" w:hAnsi="TH SarabunPSK" w:cs="TH SarabunPSK"/>
          <w:b/>
          <w:bCs/>
          <w:sz w:val="30"/>
          <w:szCs w:val="30"/>
        </w:rPr>
      </w:pPr>
      <w:r w:rsidRPr="00932AC9">
        <w:rPr>
          <w:rFonts w:ascii="TH SarabunPSK" w:hAnsi="TH SarabunPSK" w:cs="TH SarabunPSK"/>
          <w:b/>
          <w:bCs/>
          <w:sz w:val="30"/>
          <w:szCs w:val="30"/>
          <w:cs/>
        </w:rPr>
        <w:t xml:space="preserve">แหล่งข้อมูล / วิธีการจัดเก็บข้อมูล </w:t>
      </w:r>
      <w:r w:rsidRPr="00932AC9">
        <w:rPr>
          <w:rFonts w:ascii="TH SarabunPSK" w:hAnsi="TH SarabunPSK" w:cs="TH SarabunPSK"/>
          <w:b/>
          <w:bCs/>
          <w:sz w:val="30"/>
          <w:szCs w:val="30"/>
        </w:rPr>
        <w:t>: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809"/>
      </w:tblGrid>
      <w:tr w:rsidR="00AF19F0" w:rsidRPr="00932AC9" w:rsidTr="00AF19F0">
        <w:tc>
          <w:tcPr>
            <w:tcW w:w="405" w:type="dxa"/>
          </w:tcPr>
          <w:p w:rsidR="00AF19F0" w:rsidRPr="00932AC9" w:rsidRDefault="00AF19F0" w:rsidP="00BA6F4E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32AC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809" w:type="dxa"/>
          </w:tcPr>
          <w:p w:rsidR="00AF19F0" w:rsidRPr="00932AC9" w:rsidRDefault="00376665" w:rsidP="00EA352E">
            <w:pPr>
              <w:tabs>
                <w:tab w:val="left" w:pos="1735"/>
              </w:tabs>
              <w:ind w:right="-62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</w:t>
            </w:r>
          </w:p>
        </w:tc>
      </w:tr>
      <w:tr w:rsidR="00EA352E" w:rsidRPr="00932AC9" w:rsidTr="00AF19F0">
        <w:tc>
          <w:tcPr>
            <w:tcW w:w="405" w:type="dxa"/>
          </w:tcPr>
          <w:p w:rsidR="00EA352E" w:rsidRPr="00932AC9" w:rsidRDefault="00EA352E" w:rsidP="00BA6F4E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932AC9">
              <w:rPr>
                <w:rFonts w:ascii="TH SarabunPSK" w:hAnsi="TH SarabunPSK" w:cs="TH SarabunPSK"/>
                <w:color w:val="000000"/>
                <w:sz w:val="30"/>
                <w:szCs w:val="30"/>
              </w:rPr>
              <w:t>2.</w:t>
            </w:r>
          </w:p>
        </w:tc>
        <w:tc>
          <w:tcPr>
            <w:tcW w:w="8809" w:type="dxa"/>
          </w:tcPr>
          <w:p w:rsidR="00EA352E" w:rsidRPr="00932AC9" w:rsidRDefault="00376665" w:rsidP="00EA352E">
            <w:pPr>
              <w:tabs>
                <w:tab w:val="left" w:pos="1735"/>
              </w:tabs>
              <w:ind w:right="-62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</w:t>
            </w:r>
          </w:p>
        </w:tc>
      </w:tr>
    </w:tbl>
    <w:p w:rsidR="00C50638" w:rsidRPr="00932AC9" w:rsidRDefault="00C50638" w:rsidP="00892E47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B3100A" w:rsidRPr="00501C23" w:rsidRDefault="00B3100A" w:rsidP="00B3100A">
      <w:pPr>
        <w:pStyle w:val="FootnoteText"/>
        <w:tabs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</w:rPr>
      </w:pPr>
      <w:r w:rsidRPr="00501C23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ผู้กำกับดูแลตัวชี้วัด :</w:t>
      </w:r>
      <w:r w:rsidRPr="00501C23"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="000D1BB8">
        <w:rPr>
          <w:rFonts w:ascii="TH SarabunPSK" w:hAnsi="TH SarabunPSK" w:cs="TH SarabunPSK" w:hint="cs"/>
          <w:sz w:val="30"/>
          <w:szCs w:val="30"/>
          <w:cs/>
        </w:rPr>
        <w:t>...................................................</w:t>
      </w:r>
      <w:r w:rsidRPr="00501C23">
        <w:rPr>
          <w:rFonts w:ascii="TH SarabunPSK" w:hAnsi="TH SarabunPSK" w:cs="TH SarabunPSK"/>
          <w:sz w:val="30"/>
          <w:szCs w:val="30"/>
          <w:cs/>
        </w:rPr>
        <w:tab/>
      </w:r>
      <w:r>
        <w:rPr>
          <w:rFonts w:ascii="TH SarabunPSK" w:hAnsi="TH SarabunPSK" w:cs="TH SarabunPSK" w:hint="cs"/>
          <w:sz w:val="30"/>
          <w:szCs w:val="30"/>
          <w:cs/>
        </w:rPr>
        <w:tab/>
      </w:r>
      <w:r w:rsidRPr="00501C23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501C23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501C23">
        <w:rPr>
          <w:rFonts w:ascii="TH SarabunPSK" w:hAnsi="TH SarabunPSK" w:cs="TH SarabunPSK"/>
          <w:color w:val="000000"/>
          <w:sz w:val="30"/>
          <w:szCs w:val="30"/>
        </w:rPr>
        <w:tab/>
      </w:r>
      <w:r w:rsidR="000D1BB8">
        <w:rPr>
          <w:rFonts w:ascii="TH SarabunPSK" w:hAnsi="TH SarabunPSK" w:cs="TH SarabunPSK"/>
          <w:color w:val="000000"/>
          <w:sz w:val="30"/>
          <w:szCs w:val="30"/>
        </w:rPr>
        <w:t>…………………………………….</w:t>
      </w:r>
    </w:p>
    <w:p w:rsidR="00095820" w:rsidRPr="00F50302" w:rsidRDefault="00B3100A" w:rsidP="00F50302">
      <w:pPr>
        <w:pStyle w:val="FootnoteText"/>
        <w:tabs>
          <w:tab w:val="left" w:pos="1418"/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</w:rPr>
      </w:pPr>
      <w:r w:rsidRPr="00501C23"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: </w:t>
      </w:r>
      <w:r w:rsidRPr="00501C23">
        <w:rPr>
          <w:rFonts w:ascii="TH SarabunPSK" w:hAnsi="TH SarabunPSK" w:cs="TH SarabunPSK"/>
          <w:color w:val="000000"/>
          <w:sz w:val="30"/>
          <w:szCs w:val="30"/>
        </w:rPr>
        <w:tab/>
      </w:r>
      <w:r w:rsidR="000D1BB8">
        <w:rPr>
          <w:rFonts w:ascii="TH SarabunPSK" w:hAnsi="TH SarabunPSK" w:cs="TH SarabunPSK"/>
          <w:color w:val="000000"/>
          <w:sz w:val="30"/>
          <w:szCs w:val="30"/>
        </w:rPr>
        <w:t>…………………………………………………..</w:t>
      </w:r>
      <w:r w:rsidRPr="00501C23">
        <w:rPr>
          <w:rFonts w:ascii="TH SarabunPSK" w:hAnsi="TH SarabunPSK" w:cs="TH SarabunPSK"/>
          <w:color w:val="000000"/>
          <w:sz w:val="30"/>
          <w:szCs w:val="30"/>
        </w:rPr>
        <w:tab/>
      </w:r>
      <w:r w:rsidRPr="00501C23">
        <w:rPr>
          <w:rFonts w:ascii="TH SarabunPSK" w:hAnsi="TH SarabunPSK" w:cs="TH SarabunPSK" w:hint="cs"/>
          <w:color w:val="000000"/>
          <w:sz w:val="30"/>
          <w:szCs w:val="30"/>
          <w:cs/>
        </w:rPr>
        <w:tab/>
      </w:r>
      <w:r w:rsidRPr="00501C23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501C23">
        <w:rPr>
          <w:rFonts w:ascii="TH SarabunPSK" w:hAnsi="TH SarabunPSK" w:cs="TH SarabunPSK"/>
          <w:color w:val="000000"/>
          <w:sz w:val="30"/>
          <w:szCs w:val="30"/>
        </w:rPr>
        <w:tab/>
      </w:r>
      <w:r w:rsidR="000D1BB8">
        <w:rPr>
          <w:rFonts w:ascii="TH SarabunPSK" w:hAnsi="TH SarabunPSK" w:cs="TH SarabunPSK"/>
          <w:color w:val="000000"/>
          <w:sz w:val="30"/>
          <w:szCs w:val="30"/>
        </w:rPr>
        <w:t>…………………………………….</w:t>
      </w:r>
    </w:p>
    <w:sectPr w:rsidR="00095820" w:rsidRPr="00F50302" w:rsidSect="00172D1E">
      <w:headerReference w:type="default" r:id="rId8"/>
      <w:pgSz w:w="11906" w:h="16838"/>
      <w:pgMar w:top="1440" w:right="1440" w:bottom="709" w:left="1440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7303A" w:rsidRDefault="0027303A" w:rsidP="007C7324">
      <w:r>
        <w:separator/>
      </w:r>
    </w:p>
  </w:endnote>
  <w:endnote w:type="continuationSeparator" w:id="0">
    <w:p w:rsidR="0027303A" w:rsidRDefault="0027303A" w:rsidP="007C73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7303A" w:rsidRDefault="0027303A" w:rsidP="007C7324">
      <w:r>
        <w:separator/>
      </w:r>
    </w:p>
  </w:footnote>
  <w:footnote w:type="continuationSeparator" w:id="0">
    <w:p w:rsidR="0027303A" w:rsidRDefault="0027303A" w:rsidP="007C73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7324" w:rsidRPr="00EE2C1F" w:rsidRDefault="00671375" w:rsidP="00EE2C1F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-341906</wp:posOffset>
              </wp:positionH>
              <wp:positionV relativeFrom="paragraph">
                <wp:posOffset>-148027</wp:posOffset>
              </wp:positionV>
              <wp:extent cx="6313148" cy="524786"/>
              <wp:effectExtent l="0" t="0" r="31115" b="8890"/>
              <wp:wrapNone/>
              <wp:docPr id="5" name="Group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 bwMode="auto">
                      <a:xfrm>
                        <a:off x="0" y="0"/>
                        <a:ext cx="6313148" cy="524786"/>
                        <a:chOff x="0" y="153"/>
                        <a:chExt cx="9000" cy="720"/>
                      </a:xfrm>
                    </wpg:grpSpPr>
                    <wps:wsp>
                      <wps:cNvPr id="6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556" y="153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71375" w:rsidRDefault="00671375" w:rsidP="00CE0A2F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cs="Browallia New"/>
                                <w:b/>
                                <w:bCs/>
                                <w:szCs w:val="24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รายละเอียดตัวชี้วัดการประเมินผลการปฏิบัติราชการของสำนักยุทธศาสตร์อุดมศึกษาต่างประเทศ</w:t>
                            </w:r>
                          </w:p>
                          <w:p w:rsidR="00671375" w:rsidRDefault="00671375" w:rsidP="00CE0A2F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61</w:t>
                            </w:r>
                          </w:p>
                          <w:p w:rsidR="00CE0A2F" w:rsidRDefault="00CE0A2F" w:rsidP="00CE0A2F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  <w:p w:rsidR="00CE0A2F" w:rsidRDefault="00CE0A2F" w:rsidP="00CE0A2F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7" name="Picture 7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8161" y="263"/>
                          <a:ext cx="641" cy="578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8" name="Line 4"/>
                      <wps:cNvCnPr/>
                      <wps:spPr bwMode="auto">
                        <a:xfrm>
                          <a:off x="0" y="702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5" o:spid="_x0000_s1026" style="position:absolute;margin-left:-26.9pt;margin-top:-11.65pt;width:497.1pt;height:41.3pt;z-index:251658240" coordorigin=",153" coordsize="9000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556;top:153;width:756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irK8EA&#10;AADaAAAADwAAAGRycy9kb3ducmV2LnhtbESPT4vCMBTE78J+h/AWvGmysopWoywuC54U/4K3R/Ns&#10;i81LabK2fnsjCB6HmfkNM1u0thQ3qn3hWMNXX4EgTp0pONNw2P/1xiB8QDZYOiYNd/KwmH90ZpgY&#10;1/CWbruQiQhhn6CGPIQqkdKnOVn0fVcRR+/iaoshyjqTpsYmwm0pB0qNpMWC40KOFS1zSq+7f6vh&#10;uL6cT99qk/3aYdW4Vkm2E6l197P9mYII1IZ3+NVeGQ0jeF6JN0DO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WoqyvBAAAA2gAAAA8AAAAAAAAAAAAAAAAAmAIAAGRycy9kb3du&#10;cmV2LnhtbFBLBQYAAAAABAAEAPUAAACGAwAAAAA=&#10;" filled="f" stroked="f">
                <v:textbox>
                  <w:txbxContent>
                    <w:p w:rsidR="00671375" w:rsidRDefault="00671375" w:rsidP="00CE0A2F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cs="Browallia New"/>
                          <w:b/>
                          <w:bCs/>
                          <w:szCs w:val="24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รายละเอียดตัวชี้วัดการประเมินผลการปฏิบัติราชการของสำนักยุทธศาสตร์อุดมศึกษาต่างประเทศ</w:t>
                      </w:r>
                    </w:p>
                    <w:p w:rsidR="00671375" w:rsidRDefault="00671375" w:rsidP="00CE0A2F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61</w:t>
                      </w:r>
                    </w:p>
                    <w:p w:rsidR="00CE0A2F" w:rsidRDefault="00CE0A2F" w:rsidP="00CE0A2F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  <w:p w:rsidR="00CE0A2F" w:rsidRDefault="00CE0A2F" w:rsidP="00CE0A2F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7" o:spid="_x0000_s1028" type="#_x0000_t75" alt="MUALogo" style="position:absolute;left:8161;top:263;width:641;height:5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EQR6PCAAAA2gAAAA8AAABkcnMvZG93bnJldi54bWxEj0uLwkAQhO8L/oehBW/rRBFXY0YRQRDx&#10;svGBxybTeZBMT8iMmv33O8LCHouq+opKNr1pxJM6V1lWMBlHIIgzqysuFFzO+88FCOeRNTaWScEP&#10;OdisBx8Jxtq++JueqS9EgLCLUUHpfRtL6bKSDLqxbYmDl9vOoA+yK6Tu8BXgppHTKJpLgxWHhRJb&#10;2pWU1enDKLjTnO71aXY93Nz+nKf18toftVKjYb9dgfDU+//wX/ugFXzB+0q4AXL9C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xEEejwgAAANoAAAAPAAAAAAAAAAAAAAAAAJ8C&#10;AABkcnMvZG93bnJldi54bWxQSwUGAAAAAAQABAD3AAAAjgMAAAAA&#10;">
                <v:imagedata r:id="rId2" o:title="MUALogo" blacklevel="1966f"/>
              </v:shape>
              <v:line id="Line 4" o:spid="_x0000_s1029" style="position:absolute;visibility:visible;mso-wrap-style:square" from="0,702" to="9000,7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BNQ9MAAAADaAAAADwAAAGRycy9kb3ducmV2LnhtbERPu27CMBTdK/UfrIvEVhw6UJRiEIqE&#10;hNolDV26Xdm3SSC+TmM3D74eD0iMR+e92Y22ET11vnasYLlIQBBrZ2ouFXyfDi9rED4gG2wck4KJ&#10;POy2z08bTI0b+Iv6IpQihrBPUUEVQptK6XVFFv3CtcSR+3WdxRBhV0rT4RDDbSNfk2QlLdYcGyps&#10;KatIX4p/q+AjH/dZibrhXF4zPZ3ffvq/T6Xms3H/DiLQGB7iu/toFMSt8Uq8AXJ7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KATUPTAAAAA2gAAAA8AAAAAAAAAAAAAAAAA&#10;oQIAAGRycy9kb3ducmV2LnhtbFBLBQYAAAAABAAEAPkAAACOAwAAAAA=&#10;" strokecolor="whit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491FC7"/>
    <w:multiLevelType w:val="hybridMultilevel"/>
    <w:tmpl w:val="B87E3D2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7EB8337F"/>
    <w:multiLevelType w:val="hybridMultilevel"/>
    <w:tmpl w:val="1BF29388"/>
    <w:lvl w:ilvl="0" w:tplc="04090011">
      <w:start w:val="1"/>
      <w:numFmt w:val="decimal"/>
      <w:lvlText w:val="%1)"/>
      <w:lvlJc w:val="left"/>
      <w:pPr>
        <w:ind w:left="2563" w:hanging="360"/>
      </w:pPr>
    </w:lvl>
    <w:lvl w:ilvl="1" w:tplc="04090019" w:tentative="1">
      <w:start w:val="1"/>
      <w:numFmt w:val="lowerLetter"/>
      <w:lvlText w:val="%2."/>
      <w:lvlJc w:val="left"/>
      <w:pPr>
        <w:ind w:left="3283" w:hanging="360"/>
      </w:pPr>
    </w:lvl>
    <w:lvl w:ilvl="2" w:tplc="0409001B" w:tentative="1">
      <w:start w:val="1"/>
      <w:numFmt w:val="lowerRoman"/>
      <w:lvlText w:val="%3."/>
      <w:lvlJc w:val="right"/>
      <w:pPr>
        <w:ind w:left="4003" w:hanging="180"/>
      </w:pPr>
    </w:lvl>
    <w:lvl w:ilvl="3" w:tplc="0409000F" w:tentative="1">
      <w:start w:val="1"/>
      <w:numFmt w:val="decimal"/>
      <w:lvlText w:val="%4."/>
      <w:lvlJc w:val="left"/>
      <w:pPr>
        <w:ind w:left="4723" w:hanging="360"/>
      </w:pPr>
    </w:lvl>
    <w:lvl w:ilvl="4" w:tplc="04090019" w:tentative="1">
      <w:start w:val="1"/>
      <w:numFmt w:val="lowerLetter"/>
      <w:lvlText w:val="%5."/>
      <w:lvlJc w:val="left"/>
      <w:pPr>
        <w:ind w:left="5443" w:hanging="360"/>
      </w:pPr>
    </w:lvl>
    <w:lvl w:ilvl="5" w:tplc="0409001B" w:tentative="1">
      <w:start w:val="1"/>
      <w:numFmt w:val="lowerRoman"/>
      <w:lvlText w:val="%6."/>
      <w:lvlJc w:val="right"/>
      <w:pPr>
        <w:ind w:left="6163" w:hanging="180"/>
      </w:pPr>
    </w:lvl>
    <w:lvl w:ilvl="6" w:tplc="0409000F" w:tentative="1">
      <w:start w:val="1"/>
      <w:numFmt w:val="decimal"/>
      <w:lvlText w:val="%7."/>
      <w:lvlJc w:val="left"/>
      <w:pPr>
        <w:ind w:left="6883" w:hanging="360"/>
      </w:pPr>
    </w:lvl>
    <w:lvl w:ilvl="7" w:tplc="04090019" w:tentative="1">
      <w:start w:val="1"/>
      <w:numFmt w:val="lowerLetter"/>
      <w:lvlText w:val="%8."/>
      <w:lvlJc w:val="left"/>
      <w:pPr>
        <w:ind w:left="7603" w:hanging="360"/>
      </w:pPr>
    </w:lvl>
    <w:lvl w:ilvl="8" w:tplc="0409001B" w:tentative="1">
      <w:start w:val="1"/>
      <w:numFmt w:val="lowerRoman"/>
      <w:lvlText w:val="%9."/>
      <w:lvlJc w:val="right"/>
      <w:pPr>
        <w:ind w:left="8323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6CB7"/>
    <w:rsid w:val="00010D18"/>
    <w:rsid w:val="0004388A"/>
    <w:rsid w:val="000778D4"/>
    <w:rsid w:val="00095820"/>
    <w:rsid w:val="000C298B"/>
    <w:rsid w:val="000C3FBF"/>
    <w:rsid w:val="000D1BB8"/>
    <w:rsid w:val="000E5AFB"/>
    <w:rsid w:val="00172D1E"/>
    <w:rsid w:val="001730FD"/>
    <w:rsid w:val="001D5F4A"/>
    <w:rsid w:val="00200817"/>
    <w:rsid w:val="002013E6"/>
    <w:rsid w:val="00210A35"/>
    <w:rsid w:val="00233858"/>
    <w:rsid w:val="00247726"/>
    <w:rsid w:val="0027303A"/>
    <w:rsid w:val="002A3F2D"/>
    <w:rsid w:val="002C03BF"/>
    <w:rsid w:val="002F0C78"/>
    <w:rsid w:val="00317EC2"/>
    <w:rsid w:val="003339F5"/>
    <w:rsid w:val="0034377A"/>
    <w:rsid w:val="00343FB0"/>
    <w:rsid w:val="003553DF"/>
    <w:rsid w:val="00376665"/>
    <w:rsid w:val="003836B1"/>
    <w:rsid w:val="0038412D"/>
    <w:rsid w:val="00392F56"/>
    <w:rsid w:val="00396568"/>
    <w:rsid w:val="003B06A1"/>
    <w:rsid w:val="0043205B"/>
    <w:rsid w:val="00433B1E"/>
    <w:rsid w:val="00447FBD"/>
    <w:rsid w:val="004545A4"/>
    <w:rsid w:val="004768FD"/>
    <w:rsid w:val="00494B58"/>
    <w:rsid w:val="004A61EA"/>
    <w:rsid w:val="004D17A0"/>
    <w:rsid w:val="004D5579"/>
    <w:rsid w:val="004E5483"/>
    <w:rsid w:val="0051089E"/>
    <w:rsid w:val="005223A2"/>
    <w:rsid w:val="005374C4"/>
    <w:rsid w:val="005466B1"/>
    <w:rsid w:val="00560364"/>
    <w:rsid w:val="00567082"/>
    <w:rsid w:val="00593BB2"/>
    <w:rsid w:val="005D2C22"/>
    <w:rsid w:val="005E28A7"/>
    <w:rsid w:val="00632D81"/>
    <w:rsid w:val="00671375"/>
    <w:rsid w:val="006A1F9F"/>
    <w:rsid w:val="006A4C41"/>
    <w:rsid w:val="006D3807"/>
    <w:rsid w:val="006E6255"/>
    <w:rsid w:val="007105A3"/>
    <w:rsid w:val="00776949"/>
    <w:rsid w:val="007A0E9D"/>
    <w:rsid w:val="007A12A4"/>
    <w:rsid w:val="007C7324"/>
    <w:rsid w:val="007D7BE5"/>
    <w:rsid w:val="007E1078"/>
    <w:rsid w:val="00806D0B"/>
    <w:rsid w:val="00823220"/>
    <w:rsid w:val="00857003"/>
    <w:rsid w:val="00862C59"/>
    <w:rsid w:val="008767C9"/>
    <w:rsid w:val="00892E47"/>
    <w:rsid w:val="00893057"/>
    <w:rsid w:val="008949EA"/>
    <w:rsid w:val="008B24EA"/>
    <w:rsid w:val="008F6B9A"/>
    <w:rsid w:val="00932AC9"/>
    <w:rsid w:val="009679B4"/>
    <w:rsid w:val="00976BE6"/>
    <w:rsid w:val="009926AE"/>
    <w:rsid w:val="009E6CB7"/>
    <w:rsid w:val="009E7232"/>
    <w:rsid w:val="00A12D0E"/>
    <w:rsid w:val="00A131DA"/>
    <w:rsid w:val="00A27710"/>
    <w:rsid w:val="00A36517"/>
    <w:rsid w:val="00A76AE2"/>
    <w:rsid w:val="00A76D10"/>
    <w:rsid w:val="00A85442"/>
    <w:rsid w:val="00AF19F0"/>
    <w:rsid w:val="00B3100A"/>
    <w:rsid w:val="00B423C7"/>
    <w:rsid w:val="00B602AD"/>
    <w:rsid w:val="00BA2F0D"/>
    <w:rsid w:val="00BA6F4E"/>
    <w:rsid w:val="00BD1ED1"/>
    <w:rsid w:val="00BD5C25"/>
    <w:rsid w:val="00C216F2"/>
    <w:rsid w:val="00C43CEF"/>
    <w:rsid w:val="00C50638"/>
    <w:rsid w:val="00C54E4A"/>
    <w:rsid w:val="00C63626"/>
    <w:rsid w:val="00C8160C"/>
    <w:rsid w:val="00C95B8C"/>
    <w:rsid w:val="00CA68CA"/>
    <w:rsid w:val="00CD3E1D"/>
    <w:rsid w:val="00CE0A2F"/>
    <w:rsid w:val="00D179DA"/>
    <w:rsid w:val="00D35FF2"/>
    <w:rsid w:val="00D40008"/>
    <w:rsid w:val="00DD56EA"/>
    <w:rsid w:val="00E473C4"/>
    <w:rsid w:val="00E7208A"/>
    <w:rsid w:val="00EA352E"/>
    <w:rsid w:val="00EE2C1F"/>
    <w:rsid w:val="00EF423C"/>
    <w:rsid w:val="00F31579"/>
    <w:rsid w:val="00F50302"/>
    <w:rsid w:val="00F97B41"/>
    <w:rsid w:val="00FA729F"/>
    <w:rsid w:val="00FD4EED"/>
    <w:rsid w:val="00FF3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FA80887-A492-471D-8962-3C11A12BCA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74C4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5374C4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5374C4"/>
    <w:rPr>
      <w:rFonts w:ascii="MS Sans Serif" w:eastAsia="Times New Roman" w:hAnsi="MS Sans Serif" w:cs="Cordia New"/>
      <w:sz w:val="28"/>
    </w:rPr>
  </w:style>
  <w:style w:type="paragraph" w:styleId="ListParagraph">
    <w:name w:val="List Paragraph"/>
    <w:basedOn w:val="Normal"/>
    <w:uiPriority w:val="34"/>
    <w:qFormat/>
    <w:rsid w:val="005374C4"/>
    <w:pPr>
      <w:ind w:left="720"/>
      <w:contextualSpacing/>
    </w:pPr>
  </w:style>
  <w:style w:type="table" w:styleId="TableGrid">
    <w:name w:val="Table Grid"/>
    <w:basedOn w:val="TableNormal"/>
    <w:uiPriority w:val="59"/>
    <w:rsid w:val="005374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C7324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7C7324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uiPriority w:val="99"/>
    <w:unhideWhenUsed/>
    <w:rsid w:val="007C7324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7C7324"/>
    <w:rPr>
      <w:rFonts w:ascii="Times New Roman" w:eastAsia="Times New Roman" w:hAnsi="Times New Roman" w:cs="Angsana New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76AE2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76AE2"/>
    <w:rPr>
      <w:rFonts w:ascii="Segoe UI" w:eastAsia="Times New Roman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599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8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Z:\Sineenat\59KPI_&#3626;&#3635;&#3609;&#3633;&#3585;\&#3619;&#3634;&#3618;&#3621;&#3632;&#3648;&#3629;&#3637;&#3618;&#3604;&#3605;&#3633;&#3623;&#3594;&#3637;&#3657;&#3623;&#3633;&#3604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96F204-C62A-49F5-B4D1-7F13E2399E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รายละเอียดตัวชี้วัด</Template>
  <TotalTime>121</TotalTime>
  <Pages>1</Pages>
  <Words>227</Words>
  <Characters>1296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Rungnapa</dc:creator>
  <cp:lastModifiedBy>ณัฐรพี คงเคารพธรรม</cp:lastModifiedBy>
  <cp:revision>25</cp:revision>
  <cp:lastPrinted>2018-02-05T02:08:00Z</cp:lastPrinted>
  <dcterms:created xsi:type="dcterms:W3CDTF">2017-11-30T04:47:00Z</dcterms:created>
  <dcterms:modified xsi:type="dcterms:W3CDTF">2018-02-05T02:11:00Z</dcterms:modified>
</cp:coreProperties>
</file>